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DFE76" w14:textId="3582F574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="00742F10">
        <w:rPr>
          <w:b/>
        </w:rPr>
        <w:t xml:space="preserve"> M. Saleeba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2F10">
        <w:rPr>
          <w:b/>
        </w:rPr>
        <w:t>Subject: English IV</w:t>
      </w:r>
      <w:r w:rsidR="00742F10">
        <w:rPr>
          <w:b/>
        </w:rPr>
        <w:tab/>
      </w:r>
      <w:r w:rsidR="00BE22FE">
        <w:rPr>
          <w:b/>
        </w:rPr>
        <w:t>Start Date(s):</w:t>
      </w:r>
      <w:r w:rsidR="00600915">
        <w:rPr>
          <w:b/>
        </w:rPr>
        <w:t xml:space="preserve"> </w:t>
      </w:r>
      <w:r w:rsidR="00F8419E">
        <w:rPr>
          <w:b/>
        </w:rPr>
        <w:t>10</w:t>
      </w:r>
      <w:r w:rsidR="00742F10">
        <w:rPr>
          <w:b/>
        </w:rPr>
        <w:t>-</w:t>
      </w:r>
      <w:r w:rsidR="005A0C0D">
        <w:rPr>
          <w:b/>
        </w:rPr>
        <w:t>2</w:t>
      </w:r>
      <w:r w:rsidR="007668C9">
        <w:rPr>
          <w:b/>
        </w:rPr>
        <w:t>8</w:t>
      </w:r>
      <w:r w:rsidR="00742F10">
        <w:rPr>
          <w:b/>
        </w:rPr>
        <w:t>-20</w:t>
      </w:r>
      <w:r w:rsidR="000A5E03">
        <w:rPr>
          <w:b/>
        </w:rPr>
        <w:t>2</w:t>
      </w:r>
      <w:r w:rsidR="00CF5568">
        <w:rPr>
          <w:b/>
        </w:rPr>
        <w:t>4</w:t>
      </w:r>
      <w:r w:rsidR="00742F10">
        <w:rPr>
          <w:b/>
        </w:rPr>
        <w:tab/>
      </w:r>
      <w:r w:rsidR="00742F10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742F10">
        <w:rPr>
          <w:b/>
        </w:rPr>
        <w:t xml:space="preserve"> 12</w:t>
      </w:r>
    </w:p>
    <w:p w14:paraId="0347EB38" w14:textId="446AC84A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742F10">
        <w:rPr>
          <w:b/>
        </w:rPr>
        <w:t xml:space="preserve"> 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600915">
        <w:rPr>
          <w:b/>
        </w:rPr>
        <w:t xml:space="preserve"> </w:t>
      </w:r>
      <w:r w:rsidR="00F8419E">
        <w:rPr>
          <w:b/>
        </w:rPr>
        <w:t>1</w:t>
      </w:r>
      <w:r w:rsidR="007668C9">
        <w:rPr>
          <w:b/>
        </w:rPr>
        <w:t>1</w:t>
      </w:r>
      <w:r w:rsidR="00742F10">
        <w:rPr>
          <w:b/>
        </w:rPr>
        <w:t>-</w:t>
      </w:r>
      <w:r w:rsidR="007668C9">
        <w:rPr>
          <w:b/>
        </w:rPr>
        <w:t>01</w:t>
      </w:r>
      <w:r w:rsidR="00742F10">
        <w:rPr>
          <w:b/>
        </w:rPr>
        <w:t>-20</w:t>
      </w:r>
      <w:r w:rsidR="000A5E03">
        <w:rPr>
          <w:b/>
        </w:rPr>
        <w:t>2</w:t>
      </w:r>
      <w:r w:rsidR="00CF5568">
        <w:rPr>
          <w:b/>
        </w:rPr>
        <w:t>4</w:t>
      </w:r>
    </w:p>
    <w:tbl>
      <w:tblPr>
        <w:tblStyle w:val="TableGrid"/>
        <w:tblW w:w="14935" w:type="dxa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007"/>
      </w:tblGrid>
      <w:tr w:rsidR="00DB17DE" w14:paraId="16836D74" w14:textId="77777777" w:rsidTr="00CD0A1E">
        <w:trPr>
          <w:trHeight w:val="539"/>
        </w:trPr>
        <w:tc>
          <w:tcPr>
            <w:tcW w:w="14935" w:type="dxa"/>
            <w:gridSpan w:val="7"/>
            <w:shd w:val="clear" w:color="auto" w:fill="FABF8F" w:themeFill="accent6" w:themeFillTint="99"/>
          </w:tcPr>
          <w:p w14:paraId="7917862D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7C624DB6" w14:textId="77777777" w:rsidTr="00CD0A1E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4B0AC458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771B4F90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6DC84138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367AEF90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254548A5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6E00B9E8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07" w:type="dxa"/>
            <w:shd w:val="clear" w:color="auto" w:fill="FABF8F" w:themeFill="accent6" w:themeFillTint="99"/>
            <w:vAlign w:val="center"/>
          </w:tcPr>
          <w:p w14:paraId="2CE8DC90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7668C9" w14:paraId="57689F70" w14:textId="77777777" w:rsidTr="00CD0A1E">
        <w:trPr>
          <w:trHeight w:val="530"/>
        </w:trPr>
        <w:tc>
          <w:tcPr>
            <w:tcW w:w="558" w:type="dxa"/>
            <w:vAlign w:val="center"/>
          </w:tcPr>
          <w:p w14:paraId="624C314E" w14:textId="77777777" w:rsidR="007668C9" w:rsidRPr="00DA3AE6" w:rsidRDefault="007668C9" w:rsidP="007668C9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1</w:t>
            </w:r>
          </w:p>
        </w:tc>
        <w:tc>
          <w:tcPr>
            <w:tcW w:w="3060" w:type="dxa"/>
          </w:tcPr>
          <w:p w14:paraId="6F81FE72" w14:textId="77777777" w:rsidR="007668C9" w:rsidRPr="00A73E69" w:rsidRDefault="007668C9" w:rsidP="007668C9">
            <w:pPr>
              <w:rPr>
                <w:rFonts w:ascii="Arial" w:hAnsi="Arial" w:cs="Arial"/>
                <w:sz w:val="16"/>
                <w:szCs w:val="16"/>
              </w:rPr>
            </w:pPr>
            <w:r w:rsidRPr="00A73E69">
              <w:rPr>
                <w:rFonts w:ascii="Arial" w:hAnsi="Arial" w:cs="Arial"/>
                <w:sz w:val="16"/>
                <w:szCs w:val="16"/>
              </w:rPr>
              <w:t>Students will: Analyze and evaluate the purpose and importance of dramatic and verbal irony on the beliefs, ideas, and customs of a culture. Apply knowledge of dramatic and verbal irony in a formal composition.</w:t>
            </w:r>
          </w:p>
          <w:p w14:paraId="200C76A6" w14:textId="78FFFF0D" w:rsidR="007668C9" w:rsidRPr="001C390D" w:rsidRDefault="007668C9" w:rsidP="007668C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0" w:type="dxa"/>
          </w:tcPr>
          <w:p w14:paraId="690B47AF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C9F08B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1DFAE3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2E89A4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7BEC6A" w14:textId="276334BE" w:rsidR="007668C9" w:rsidRPr="00BE22FE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3, 4</w:t>
            </w:r>
          </w:p>
        </w:tc>
        <w:tc>
          <w:tcPr>
            <w:tcW w:w="5657" w:type="dxa"/>
          </w:tcPr>
          <w:p w14:paraId="23EB2089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0E4BF480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EF85FB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F3997F" w14:textId="77777777" w:rsidR="007668C9" w:rsidRPr="008C7DF2" w:rsidRDefault="007668C9" w:rsidP="007668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 Sniper</w:t>
            </w:r>
          </w:p>
          <w:p w14:paraId="61545029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5854B1" w14:textId="191F67D6" w:rsidR="007668C9" w:rsidRPr="00BE22FE" w:rsidRDefault="007668C9" w:rsidP="007668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7A94297B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0845CD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56A9586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282A1D43" w14:textId="74F71D87" w:rsidR="007668C9" w:rsidRPr="00BE22FE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4734BACE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4CEF46EE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1280E6FD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285B6F54" w14:textId="762A392B" w:rsidR="007668C9" w:rsidRPr="00BE22FE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Paper</w:t>
            </w:r>
          </w:p>
        </w:tc>
        <w:tc>
          <w:tcPr>
            <w:tcW w:w="3007" w:type="dxa"/>
          </w:tcPr>
          <w:p w14:paraId="4CE02ED7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Formative- Observation, Q and A</w:t>
            </w:r>
          </w:p>
          <w:p w14:paraId="4F71D0A3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3FA27B7F" w14:textId="5C5DD195" w:rsidR="007668C9" w:rsidRPr="00BE22FE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7668C9" w14:paraId="32F339DC" w14:textId="77777777" w:rsidTr="00CD0A1E">
        <w:trPr>
          <w:trHeight w:val="530"/>
        </w:trPr>
        <w:tc>
          <w:tcPr>
            <w:tcW w:w="558" w:type="dxa"/>
            <w:vAlign w:val="center"/>
          </w:tcPr>
          <w:p w14:paraId="63B95F88" w14:textId="77777777" w:rsidR="007668C9" w:rsidRPr="00DA3AE6" w:rsidRDefault="007668C9" w:rsidP="007668C9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2</w:t>
            </w:r>
          </w:p>
        </w:tc>
        <w:tc>
          <w:tcPr>
            <w:tcW w:w="3060" w:type="dxa"/>
          </w:tcPr>
          <w:p w14:paraId="163E2F34" w14:textId="77777777" w:rsidR="007668C9" w:rsidRPr="00A73E69" w:rsidRDefault="007668C9" w:rsidP="007668C9">
            <w:pPr>
              <w:rPr>
                <w:rFonts w:ascii="Arial" w:hAnsi="Arial" w:cs="Arial"/>
                <w:sz w:val="16"/>
                <w:szCs w:val="16"/>
              </w:rPr>
            </w:pPr>
            <w:r w:rsidRPr="00A73E69">
              <w:rPr>
                <w:rFonts w:ascii="Arial" w:hAnsi="Arial" w:cs="Arial"/>
                <w:sz w:val="16"/>
                <w:szCs w:val="16"/>
              </w:rPr>
              <w:t>Students will: Analyze and evaluate the purpose and importance of dramatic and verbal irony on the beliefs, ideas, and customs of a culture. Apply knowledge of dramatic and verbal irony in a formal composition.</w:t>
            </w:r>
          </w:p>
          <w:p w14:paraId="5992C80F" w14:textId="7EA2BE5B" w:rsidR="007668C9" w:rsidRPr="001C390D" w:rsidRDefault="007668C9" w:rsidP="007668C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0" w:type="dxa"/>
          </w:tcPr>
          <w:p w14:paraId="6AA58AD8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CC8012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5A1931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8540F2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5B2E77" w14:textId="39195D14" w:rsidR="007668C9" w:rsidRPr="00BE22FE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3, 4</w:t>
            </w:r>
          </w:p>
        </w:tc>
        <w:tc>
          <w:tcPr>
            <w:tcW w:w="5657" w:type="dxa"/>
          </w:tcPr>
          <w:p w14:paraId="1D14A7F4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3C7BED65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4F068B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BAEDF1" w14:textId="77777777" w:rsidR="007668C9" w:rsidRPr="008C7DF2" w:rsidRDefault="007668C9" w:rsidP="007668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The Sniper</w:t>
            </w:r>
          </w:p>
          <w:p w14:paraId="094722AD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379660" w14:textId="090ABDAA" w:rsidR="007668C9" w:rsidRPr="00CF5568" w:rsidRDefault="007668C9" w:rsidP="007668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0909FE73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732CB6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60871F07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5980AEEC" w14:textId="3ABE3260" w:rsidR="007668C9" w:rsidRPr="00BE22FE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2D9F56C1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54D007B3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4BC432D9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19133B74" w14:textId="40DF79FC" w:rsidR="007668C9" w:rsidRPr="00BE22FE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Paper</w:t>
            </w:r>
          </w:p>
        </w:tc>
        <w:tc>
          <w:tcPr>
            <w:tcW w:w="3007" w:type="dxa"/>
          </w:tcPr>
          <w:p w14:paraId="58579981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Formative- Observation, Q and A</w:t>
            </w:r>
          </w:p>
          <w:p w14:paraId="33A8C55A" w14:textId="77777777" w:rsidR="007668C9" w:rsidRPr="008C7DF2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644E828D" w14:textId="6CA7DF37" w:rsidR="007668C9" w:rsidRPr="00BE22FE" w:rsidRDefault="007668C9" w:rsidP="007668C9">
            <w:pPr>
              <w:rPr>
                <w:rFonts w:ascii="Arial" w:hAnsi="Arial" w:cs="Arial"/>
                <w:sz w:val="18"/>
                <w:szCs w:val="18"/>
              </w:rPr>
            </w:pPr>
            <w:r w:rsidRPr="008C7DF2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725CEE" w14:paraId="3FCFB187" w14:textId="77777777" w:rsidTr="00CD0A1E">
        <w:trPr>
          <w:trHeight w:val="530"/>
        </w:trPr>
        <w:tc>
          <w:tcPr>
            <w:tcW w:w="558" w:type="dxa"/>
            <w:vAlign w:val="center"/>
          </w:tcPr>
          <w:p w14:paraId="37FF7035" w14:textId="77777777" w:rsidR="00725CEE" w:rsidRPr="00DA3AE6" w:rsidRDefault="00725CEE" w:rsidP="00725CEE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3</w:t>
            </w:r>
          </w:p>
        </w:tc>
        <w:tc>
          <w:tcPr>
            <w:tcW w:w="3060" w:type="dxa"/>
          </w:tcPr>
          <w:p w14:paraId="0BD90F3F" w14:textId="77777777" w:rsidR="00725CEE" w:rsidRPr="00D86C40" w:rsidRDefault="00725CEE" w:rsidP="00725CEE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Students will: Analyze and evaluate the purpose and importance of dramatic and verbal irony on the beliefs, ideas, and customs of a culture. Apply knowledge of dramatic and verbal irony in a formal composition.</w:t>
            </w:r>
          </w:p>
          <w:p w14:paraId="5D807F70" w14:textId="526573FC" w:rsidR="00725CEE" w:rsidRPr="001C390D" w:rsidRDefault="00725CEE" w:rsidP="00725CE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0" w:type="dxa"/>
          </w:tcPr>
          <w:p w14:paraId="212A9604" w14:textId="77777777" w:rsidR="00725CEE" w:rsidRPr="00D86C40" w:rsidRDefault="00725CEE" w:rsidP="00725C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C9DEC8" w14:textId="77777777" w:rsidR="00725CEE" w:rsidRPr="00D86C40" w:rsidRDefault="00725CEE" w:rsidP="00725C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749BDC" w14:textId="77777777" w:rsidR="00725CEE" w:rsidRPr="00D86C40" w:rsidRDefault="00725CEE" w:rsidP="00725C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8C34D8" w14:textId="77777777" w:rsidR="00725CEE" w:rsidRPr="00D86C40" w:rsidRDefault="00725CEE" w:rsidP="00725C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3040B1" w14:textId="31D407DB" w:rsidR="00725CEE" w:rsidRPr="00BE22FE" w:rsidRDefault="00725CEE" w:rsidP="00725CEE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3, 4</w:t>
            </w:r>
          </w:p>
        </w:tc>
        <w:tc>
          <w:tcPr>
            <w:tcW w:w="5657" w:type="dxa"/>
          </w:tcPr>
          <w:p w14:paraId="2E3E17AE" w14:textId="77777777" w:rsidR="00725CEE" w:rsidRPr="00D86C40" w:rsidRDefault="00725CEE" w:rsidP="00725CEE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1F1F2DC1" w14:textId="77777777" w:rsidR="00725CEE" w:rsidRPr="00D86C40" w:rsidRDefault="00725CEE" w:rsidP="00725C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2AF9CB" w14:textId="77777777" w:rsidR="00725CEE" w:rsidRPr="00D86C40" w:rsidRDefault="00725CEE" w:rsidP="00725C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BD8876" w14:textId="77777777" w:rsidR="00725CEE" w:rsidRPr="00D86C40" w:rsidRDefault="00725CEE" w:rsidP="00725CEE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86C40">
              <w:rPr>
                <w:rFonts w:ascii="Arial" w:hAnsi="Arial" w:cs="Arial"/>
                <w:i/>
                <w:sz w:val="18"/>
                <w:szCs w:val="18"/>
              </w:rPr>
              <w:t xml:space="preserve">The Sniper </w:t>
            </w:r>
            <w:r w:rsidRPr="00D86C40">
              <w:rPr>
                <w:rFonts w:ascii="Arial" w:hAnsi="Arial" w:cs="Arial"/>
                <w:iCs/>
                <w:sz w:val="18"/>
                <w:szCs w:val="18"/>
              </w:rPr>
              <w:t>(Test)</w:t>
            </w:r>
          </w:p>
          <w:p w14:paraId="1103DBFE" w14:textId="18B8CF02" w:rsidR="00725CEE" w:rsidRPr="00BE22FE" w:rsidRDefault="00725CEE" w:rsidP="00725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14:paraId="5B28D4AF" w14:textId="77777777" w:rsidR="00725CEE" w:rsidRPr="00D86C40" w:rsidRDefault="00725CEE" w:rsidP="00725C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7411CB" w14:textId="77777777" w:rsidR="00725CEE" w:rsidRPr="00D86C40" w:rsidRDefault="00725CEE" w:rsidP="00725CEE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27DB78E2" w14:textId="77777777" w:rsidR="00725CEE" w:rsidRPr="00D86C40" w:rsidRDefault="00725CEE" w:rsidP="00725CEE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3C01A997" w14:textId="29B92B4D" w:rsidR="00725CEE" w:rsidRPr="00BE22FE" w:rsidRDefault="00725CEE" w:rsidP="00725CEE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3FBF0177" w14:textId="77777777" w:rsidR="00725CEE" w:rsidRPr="00D86C40" w:rsidRDefault="00725CEE" w:rsidP="00725CEE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1DA7F991" w14:textId="77777777" w:rsidR="00725CEE" w:rsidRPr="00D86C40" w:rsidRDefault="00725CEE" w:rsidP="00725CEE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501DE027" w14:textId="77777777" w:rsidR="00725CEE" w:rsidRPr="00D86C40" w:rsidRDefault="00725CEE" w:rsidP="00725CEE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0F7E8908" w14:textId="252D2604" w:rsidR="00725CEE" w:rsidRPr="00BE22FE" w:rsidRDefault="00725CEE" w:rsidP="00725CEE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Paper</w:t>
            </w:r>
          </w:p>
        </w:tc>
        <w:tc>
          <w:tcPr>
            <w:tcW w:w="3007" w:type="dxa"/>
          </w:tcPr>
          <w:p w14:paraId="501825DE" w14:textId="77777777" w:rsidR="00725CEE" w:rsidRPr="00D86C40" w:rsidRDefault="00725CEE" w:rsidP="00725CEE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Formative- Observation, Q and A</w:t>
            </w:r>
          </w:p>
          <w:p w14:paraId="49719B40" w14:textId="77777777" w:rsidR="00725CEE" w:rsidRPr="00D86C40" w:rsidRDefault="00725CEE" w:rsidP="00725CEE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58834A8C" w14:textId="265DCBC8" w:rsidR="00725CEE" w:rsidRPr="00BE22FE" w:rsidRDefault="00725CEE" w:rsidP="00725CEE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8C2E70" w14:paraId="74CF6905" w14:textId="77777777" w:rsidTr="00CD0A1E">
        <w:trPr>
          <w:trHeight w:val="530"/>
        </w:trPr>
        <w:tc>
          <w:tcPr>
            <w:tcW w:w="558" w:type="dxa"/>
            <w:vAlign w:val="center"/>
          </w:tcPr>
          <w:p w14:paraId="1DDA6BA0" w14:textId="77777777" w:rsidR="008C2E70" w:rsidRPr="00DA3AE6" w:rsidRDefault="008C2E70" w:rsidP="008C2E70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4</w:t>
            </w:r>
          </w:p>
        </w:tc>
        <w:tc>
          <w:tcPr>
            <w:tcW w:w="3060" w:type="dxa"/>
          </w:tcPr>
          <w:p w14:paraId="71EF071A" w14:textId="312C868A" w:rsidR="008C2E70" w:rsidRPr="001C390D" w:rsidRDefault="008C2E70" w:rsidP="008C2E70">
            <w:pPr>
              <w:rPr>
                <w:rFonts w:ascii="Arial" w:hAnsi="Arial" w:cs="Arial"/>
                <w:sz w:val="17"/>
                <w:szCs w:val="17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 xml:space="preserve"> Students will understand that humor is something which is not always </w:t>
            </w:r>
            <w:r w:rsidR="00602EF3" w:rsidRPr="00D86C40">
              <w:rPr>
                <w:rFonts w:ascii="Arial" w:hAnsi="Arial" w:cs="Arial"/>
                <w:sz w:val="18"/>
                <w:szCs w:val="18"/>
              </w:rPr>
              <w:t>transferable</w:t>
            </w:r>
            <w:r w:rsidRPr="00D86C40">
              <w:rPr>
                <w:rFonts w:ascii="Arial" w:hAnsi="Arial" w:cs="Arial"/>
                <w:sz w:val="18"/>
                <w:szCs w:val="18"/>
              </w:rPr>
              <w:t xml:space="preserve"> in another country. What somebody from one area may find hilarious may not be amusing at all to somebody from another location. It is filtered by the cultural context.</w:t>
            </w:r>
          </w:p>
        </w:tc>
        <w:tc>
          <w:tcPr>
            <w:tcW w:w="720" w:type="dxa"/>
          </w:tcPr>
          <w:p w14:paraId="1394E0D7" w14:textId="77777777" w:rsidR="008C2E70" w:rsidRPr="00D86C40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82564C" w14:textId="77777777" w:rsidR="008C2E70" w:rsidRPr="00D86C40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35724F" w14:textId="77777777" w:rsidR="008C2E70" w:rsidRPr="00D86C40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E3CD3E" w14:textId="6D6F0C39" w:rsidR="008C2E70" w:rsidRPr="007A4773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3, 4</w:t>
            </w:r>
          </w:p>
        </w:tc>
        <w:tc>
          <w:tcPr>
            <w:tcW w:w="5657" w:type="dxa"/>
          </w:tcPr>
          <w:p w14:paraId="5834EA81" w14:textId="77777777" w:rsidR="008C2E70" w:rsidRPr="00D86C40" w:rsidRDefault="008C2E70" w:rsidP="008C2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154430" w14:textId="77777777" w:rsidR="008C2E70" w:rsidRPr="00D86C40" w:rsidRDefault="008C2E70" w:rsidP="008C2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Understanding British Humor</w:t>
            </w:r>
          </w:p>
          <w:p w14:paraId="27E59971" w14:textId="77777777" w:rsidR="008C2E70" w:rsidRPr="00D86C40" w:rsidRDefault="008C2E70" w:rsidP="008C2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Vs</w:t>
            </w:r>
          </w:p>
          <w:p w14:paraId="6D6AA690" w14:textId="2E3C39C7" w:rsidR="008C2E70" w:rsidRPr="007A4773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American Humor</w:t>
            </w:r>
          </w:p>
        </w:tc>
        <w:tc>
          <w:tcPr>
            <w:tcW w:w="463" w:type="dxa"/>
          </w:tcPr>
          <w:p w14:paraId="57814F56" w14:textId="77777777" w:rsidR="008C2E70" w:rsidRPr="00D86C40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CD75BE" w14:textId="77777777" w:rsidR="008C2E70" w:rsidRPr="00D86C40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632AAD93" w14:textId="77777777" w:rsidR="008C2E70" w:rsidRPr="00D86C40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54B5D3DE" w14:textId="7751B90A" w:rsidR="008C2E70" w:rsidRPr="007A4773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1534B044" w14:textId="77777777" w:rsidR="008C2E70" w:rsidRPr="00D86C40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215AEF74" w14:textId="77777777" w:rsidR="008C2E70" w:rsidRPr="00D86C40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Smartboard</w:t>
            </w:r>
          </w:p>
          <w:p w14:paraId="38A10B4F" w14:textId="77777777" w:rsidR="008C2E70" w:rsidRPr="00D86C40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0D4A568C" w14:textId="153BAB32" w:rsidR="008C2E70" w:rsidRPr="007A4773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Paper</w:t>
            </w:r>
          </w:p>
        </w:tc>
        <w:tc>
          <w:tcPr>
            <w:tcW w:w="3007" w:type="dxa"/>
          </w:tcPr>
          <w:p w14:paraId="2D235A4F" w14:textId="77777777" w:rsidR="008C2E70" w:rsidRPr="00D86C40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Formative- Observation, Q and A</w:t>
            </w:r>
          </w:p>
          <w:p w14:paraId="404C4491" w14:textId="77777777" w:rsidR="008C2E70" w:rsidRPr="00D86C40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3B277C11" w14:textId="48EF4D89" w:rsidR="008C2E70" w:rsidRPr="007A4773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8C2E70" w14:paraId="196FEEDF" w14:textId="77777777" w:rsidTr="00CD0A1E">
        <w:trPr>
          <w:trHeight w:val="530"/>
        </w:trPr>
        <w:tc>
          <w:tcPr>
            <w:tcW w:w="558" w:type="dxa"/>
            <w:vAlign w:val="center"/>
          </w:tcPr>
          <w:p w14:paraId="53FCE4A5" w14:textId="77777777" w:rsidR="008C2E70" w:rsidRPr="00DA3AE6" w:rsidRDefault="008C2E70" w:rsidP="008C2E70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5</w:t>
            </w:r>
          </w:p>
        </w:tc>
        <w:tc>
          <w:tcPr>
            <w:tcW w:w="3060" w:type="dxa"/>
          </w:tcPr>
          <w:p w14:paraId="4CD9BD16" w14:textId="629B822A" w:rsidR="008C2E70" w:rsidRPr="001C390D" w:rsidRDefault="008C2E70" w:rsidP="008C2E70">
            <w:pPr>
              <w:rPr>
                <w:rFonts w:ascii="Arial" w:hAnsi="Arial" w:cs="Arial"/>
                <w:sz w:val="17"/>
                <w:szCs w:val="17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 xml:space="preserve"> Students will understand that humor is something which is not always </w:t>
            </w:r>
            <w:r w:rsidR="00602EF3" w:rsidRPr="00D86C40">
              <w:rPr>
                <w:rFonts w:ascii="Arial" w:hAnsi="Arial" w:cs="Arial"/>
                <w:sz w:val="18"/>
                <w:szCs w:val="18"/>
              </w:rPr>
              <w:t>transferable</w:t>
            </w:r>
            <w:r w:rsidRPr="00D86C40">
              <w:rPr>
                <w:rFonts w:ascii="Arial" w:hAnsi="Arial" w:cs="Arial"/>
                <w:sz w:val="18"/>
                <w:szCs w:val="18"/>
              </w:rPr>
              <w:t xml:space="preserve"> in another country. What somebody from one area may find hilarious may not be amusing at all to somebody from another location. It is filtered by the cultural context.</w:t>
            </w:r>
          </w:p>
        </w:tc>
        <w:tc>
          <w:tcPr>
            <w:tcW w:w="720" w:type="dxa"/>
          </w:tcPr>
          <w:p w14:paraId="4D27A730" w14:textId="77777777" w:rsidR="008C2E70" w:rsidRPr="00D86C40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45C3C4" w14:textId="77777777" w:rsidR="008C2E70" w:rsidRPr="00D86C40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73FC2F" w14:textId="77777777" w:rsidR="008C2E70" w:rsidRPr="00D86C40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B98162" w14:textId="5C9E89F0" w:rsidR="008C2E70" w:rsidRPr="007A4773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3, 4</w:t>
            </w:r>
          </w:p>
        </w:tc>
        <w:tc>
          <w:tcPr>
            <w:tcW w:w="5657" w:type="dxa"/>
          </w:tcPr>
          <w:p w14:paraId="491EA77C" w14:textId="77777777" w:rsidR="008C2E70" w:rsidRPr="00D86C40" w:rsidRDefault="008C2E70" w:rsidP="008C2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0C1E15" w14:textId="77777777" w:rsidR="008C2E70" w:rsidRPr="00D86C40" w:rsidRDefault="008C2E70" w:rsidP="008C2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Understanding British Humor</w:t>
            </w:r>
          </w:p>
          <w:p w14:paraId="43EAE3E5" w14:textId="77777777" w:rsidR="008C2E70" w:rsidRPr="00D86C40" w:rsidRDefault="008C2E70" w:rsidP="008C2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Vs</w:t>
            </w:r>
          </w:p>
          <w:p w14:paraId="70B6B14C" w14:textId="2535A0FC" w:rsidR="008C2E70" w:rsidRPr="007A4773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American Humor</w:t>
            </w:r>
          </w:p>
        </w:tc>
        <w:tc>
          <w:tcPr>
            <w:tcW w:w="463" w:type="dxa"/>
          </w:tcPr>
          <w:p w14:paraId="156DA064" w14:textId="77777777" w:rsidR="008C2E70" w:rsidRPr="00D86C40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AEE2B0" w14:textId="77777777" w:rsidR="008C2E70" w:rsidRPr="00D86C40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353B42EB" w14:textId="77777777" w:rsidR="008C2E70" w:rsidRPr="00D86C40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7116F126" w14:textId="3D830810" w:rsidR="008C2E70" w:rsidRPr="007A4773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1470" w:type="dxa"/>
          </w:tcPr>
          <w:p w14:paraId="66D92DB8" w14:textId="77777777" w:rsidR="008C2E70" w:rsidRPr="00D86C40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34BBD8DE" w14:textId="77777777" w:rsidR="008C2E70" w:rsidRPr="00D86C40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Smartboard</w:t>
            </w:r>
          </w:p>
          <w:p w14:paraId="257B7B24" w14:textId="77777777" w:rsidR="008C2E70" w:rsidRPr="00D86C40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239F0886" w14:textId="0D2FDA4A" w:rsidR="008C2E70" w:rsidRPr="007A4773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Paper</w:t>
            </w:r>
          </w:p>
        </w:tc>
        <w:tc>
          <w:tcPr>
            <w:tcW w:w="3007" w:type="dxa"/>
          </w:tcPr>
          <w:p w14:paraId="7FD603EC" w14:textId="77777777" w:rsidR="008C2E70" w:rsidRPr="00D86C40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Formative- Observation, Q and A</w:t>
            </w:r>
          </w:p>
          <w:p w14:paraId="50617A08" w14:textId="77777777" w:rsidR="008C2E70" w:rsidRPr="00D86C40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3F07630E" w14:textId="46936424" w:rsidR="008C2E70" w:rsidRPr="007A4773" w:rsidRDefault="008C2E70" w:rsidP="008C2E70">
            <w:pPr>
              <w:rPr>
                <w:rFonts w:ascii="Arial" w:hAnsi="Arial" w:cs="Arial"/>
                <w:sz w:val="18"/>
                <w:szCs w:val="18"/>
              </w:rPr>
            </w:pPr>
            <w:r w:rsidRPr="00D86C40">
              <w:rPr>
                <w:rFonts w:ascii="Arial" w:hAnsi="Arial" w:cs="Arial"/>
                <w:sz w:val="18"/>
                <w:szCs w:val="18"/>
              </w:rPr>
              <w:t>Student Self-Assessment-</w:t>
            </w:r>
          </w:p>
        </w:tc>
      </w:tr>
      <w:tr w:rsidR="008C2E70" w14:paraId="718B5C09" w14:textId="77777777" w:rsidTr="00CD0A1E">
        <w:trPr>
          <w:trHeight w:val="197"/>
        </w:trPr>
        <w:tc>
          <w:tcPr>
            <w:tcW w:w="558" w:type="dxa"/>
            <w:vAlign w:val="center"/>
          </w:tcPr>
          <w:p w14:paraId="762BB23B" w14:textId="77777777" w:rsidR="008C2E70" w:rsidRPr="00BE22FE" w:rsidRDefault="008C2E70" w:rsidP="008C2E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05617DBE" w14:textId="77777777" w:rsidR="008C2E70" w:rsidRPr="00D26065" w:rsidRDefault="008C2E70" w:rsidP="008C2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821A2B1" w14:textId="77777777" w:rsidR="008C2E70" w:rsidRPr="00D26065" w:rsidRDefault="008C2E70" w:rsidP="008C2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7" w:type="dxa"/>
          </w:tcPr>
          <w:p w14:paraId="0D6B0A6A" w14:textId="77777777" w:rsidR="008C2E70" w:rsidRPr="00D26065" w:rsidRDefault="008C2E70" w:rsidP="008C2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</w:tcPr>
          <w:p w14:paraId="5E7B3B21" w14:textId="77777777" w:rsidR="008C2E70" w:rsidRPr="00D26065" w:rsidRDefault="008C2E70" w:rsidP="008C2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38984ACA" w14:textId="77777777" w:rsidR="008C2E70" w:rsidRPr="00D26065" w:rsidRDefault="008C2E70" w:rsidP="008C2E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7" w:type="dxa"/>
          </w:tcPr>
          <w:p w14:paraId="4579ED24" w14:textId="77777777" w:rsidR="008C2E70" w:rsidRPr="00D26065" w:rsidRDefault="008C2E70" w:rsidP="008C2E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56BCEF" w14:textId="77777777" w:rsidR="00DB17DE" w:rsidRDefault="00DB17DE"/>
    <w:sectPr w:rsidR="00DB17DE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DE"/>
    <w:rsid w:val="000316E5"/>
    <w:rsid w:val="00035F1A"/>
    <w:rsid w:val="00064EC6"/>
    <w:rsid w:val="000757D9"/>
    <w:rsid w:val="000A52F3"/>
    <w:rsid w:val="000A5E03"/>
    <w:rsid w:val="000A664A"/>
    <w:rsid w:val="000E3411"/>
    <w:rsid w:val="00123351"/>
    <w:rsid w:val="001249CA"/>
    <w:rsid w:val="00141455"/>
    <w:rsid w:val="00173E28"/>
    <w:rsid w:val="001C390D"/>
    <w:rsid w:val="001D1F72"/>
    <w:rsid w:val="00224BF1"/>
    <w:rsid w:val="00237AC4"/>
    <w:rsid w:val="002747B2"/>
    <w:rsid w:val="00293F84"/>
    <w:rsid w:val="002E5477"/>
    <w:rsid w:val="002F06A7"/>
    <w:rsid w:val="00317CE6"/>
    <w:rsid w:val="003367BA"/>
    <w:rsid w:val="00361F99"/>
    <w:rsid w:val="00384618"/>
    <w:rsid w:val="00395565"/>
    <w:rsid w:val="003F2B83"/>
    <w:rsid w:val="00410053"/>
    <w:rsid w:val="00423228"/>
    <w:rsid w:val="00446C51"/>
    <w:rsid w:val="00460463"/>
    <w:rsid w:val="00464E5D"/>
    <w:rsid w:val="004A22FA"/>
    <w:rsid w:val="005113DA"/>
    <w:rsid w:val="00516F3C"/>
    <w:rsid w:val="00561587"/>
    <w:rsid w:val="005625DA"/>
    <w:rsid w:val="0057601B"/>
    <w:rsid w:val="005A0C0D"/>
    <w:rsid w:val="005D1965"/>
    <w:rsid w:val="005F03C0"/>
    <w:rsid w:val="00600915"/>
    <w:rsid w:val="00602EF3"/>
    <w:rsid w:val="006575C0"/>
    <w:rsid w:val="006724F3"/>
    <w:rsid w:val="00692F0A"/>
    <w:rsid w:val="0069653D"/>
    <w:rsid w:val="006B7125"/>
    <w:rsid w:val="006C3C9B"/>
    <w:rsid w:val="006E604C"/>
    <w:rsid w:val="00704089"/>
    <w:rsid w:val="00704EEE"/>
    <w:rsid w:val="00705EE9"/>
    <w:rsid w:val="00724091"/>
    <w:rsid w:val="00725CEE"/>
    <w:rsid w:val="00731058"/>
    <w:rsid w:val="00742F10"/>
    <w:rsid w:val="00760C83"/>
    <w:rsid w:val="007668C9"/>
    <w:rsid w:val="007B454C"/>
    <w:rsid w:val="007B7329"/>
    <w:rsid w:val="007E7878"/>
    <w:rsid w:val="007F6783"/>
    <w:rsid w:val="00820249"/>
    <w:rsid w:val="00821672"/>
    <w:rsid w:val="0084508C"/>
    <w:rsid w:val="00875FF2"/>
    <w:rsid w:val="008C2E70"/>
    <w:rsid w:val="008D170B"/>
    <w:rsid w:val="00915A98"/>
    <w:rsid w:val="00925C56"/>
    <w:rsid w:val="0093055B"/>
    <w:rsid w:val="00984E53"/>
    <w:rsid w:val="009951EC"/>
    <w:rsid w:val="009B13AB"/>
    <w:rsid w:val="009B5BE8"/>
    <w:rsid w:val="009B71E5"/>
    <w:rsid w:val="009C0518"/>
    <w:rsid w:val="00A36679"/>
    <w:rsid w:val="00A528AE"/>
    <w:rsid w:val="00A75E51"/>
    <w:rsid w:val="00A852A6"/>
    <w:rsid w:val="00AA442C"/>
    <w:rsid w:val="00B342A1"/>
    <w:rsid w:val="00B67EB5"/>
    <w:rsid w:val="00B859D6"/>
    <w:rsid w:val="00BC39FB"/>
    <w:rsid w:val="00BD0A34"/>
    <w:rsid w:val="00BE22FE"/>
    <w:rsid w:val="00BF0E42"/>
    <w:rsid w:val="00C33CD5"/>
    <w:rsid w:val="00C55C5F"/>
    <w:rsid w:val="00C57E1F"/>
    <w:rsid w:val="00C77C89"/>
    <w:rsid w:val="00C91603"/>
    <w:rsid w:val="00CB138C"/>
    <w:rsid w:val="00CC53EE"/>
    <w:rsid w:val="00CD0A1E"/>
    <w:rsid w:val="00CD0CC8"/>
    <w:rsid w:val="00CF5568"/>
    <w:rsid w:val="00D50161"/>
    <w:rsid w:val="00D93760"/>
    <w:rsid w:val="00D94A54"/>
    <w:rsid w:val="00D94A87"/>
    <w:rsid w:val="00DA3AE6"/>
    <w:rsid w:val="00DB17DE"/>
    <w:rsid w:val="00E12E1E"/>
    <w:rsid w:val="00E20849"/>
    <w:rsid w:val="00E26CF5"/>
    <w:rsid w:val="00E353FE"/>
    <w:rsid w:val="00E60118"/>
    <w:rsid w:val="00E81B8B"/>
    <w:rsid w:val="00E97E3F"/>
    <w:rsid w:val="00ED55CD"/>
    <w:rsid w:val="00F824C9"/>
    <w:rsid w:val="00F8419E"/>
    <w:rsid w:val="00FB55EF"/>
    <w:rsid w:val="00FC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51BD"/>
  <w15:docId w15:val="{CB09802F-CC29-4783-9808-506EE926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 Saleeba</cp:lastModifiedBy>
  <cp:revision>5</cp:revision>
  <dcterms:created xsi:type="dcterms:W3CDTF">2024-10-23T14:30:00Z</dcterms:created>
  <dcterms:modified xsi:type="dcterms:W3CDTF">2024-10-23T14:32:00Z</dcterms:modified>
</cp:coreProperties>
</file>